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CAA7C" w14:textId="77777777" w:rsidR="00BB5E7B" w:rsidRDefault="005B0F99" w:rsidP="00BB5E7B">
      <w:r>
        <w:t>January 24</w:t>
      </w:r>
      <w:r w:rsidR="006C40B1">
        <w:t>, 2020</w:t>
      </w:r>
    </w:p>
    <w:p w14:paraId="79051755" w14:textId="77777777" w:rsidR="00BB5E7B" w:rsidRDefault="00BB5E7B" w:rsidP="00BB5E7B"/>
    <w:p w14:paraId="535D1DB3" w14:textId="77777777" w:rsidR="00BB5E7B" w:rsidRDefault="00BB5E7B" w:rsidP="00BB5E7B">
      <w:r>
        <w:t>FOR IMMEDIATE RELEASE</w:t>
      </w:r>
    </w:p>
    <w:p w14:paraId="364945C1" w14:textId="77777777" w:rsidR="00BB5E7B" w:rsidRDefault="00BB5E7B" w:rsidP="00BB5E7B"/>
    <w:p w14:paraId="3405BBE7" w14:textId="77777777" w:rsidR="00BB5E7B" w:rsidRDefault="00BB5E7B" w:rsidP="00BB5E7B"/>
    <w:p w14:paraId="5B066EFF" w14:textId="77777777" w:rsidR="00BB5E7B" w:rsidRDefault="00BB5E7B" w:rsidP="00BB5E7B">
      <w:r>
        <w:t xml:space="preserve">Subject:  </w:t>
      </w:r>
      <w:r w:rsidR="006C40B1">
        <w:rPr>
          <w:b/>
        </w:rPr>
        <w:t>Lafayette Family Eye Care Launches 20/20 Giving Campaign</w:t>
      </w:r>
    </w:p>
    <w:p w14:paraId="20DD23ED" w14:textId="77777777" w:rsidR="00BB5E7B" w:rsidRDefault="00BB5E7B" w:rsidP="00BB5E7B"/>
    <w:p w14:paraId="5EB7F52A" w14:textId="77777777" w:rsidR="00BC3938" w:rsidRDefault="00BB5E7B" w:rsidP="00BB5E7B">
      <w:r>
        <w:t xml:space="preserve">LAFAYETTE, LA. – </w:t>
      </w:r>
      <w:r w:rsidR="00B32E81">
        <w:t>Lafayette Family Eye Care, a local medical practice providing comprehensive eye care for pat</w:t>
      </w:r>
      <w:r w:rsidR="0041112B">
        <w:t xml:space="preserve">ients of all ages, recently launched a giving campaign. The Lafayette Family Eye Care 20/20 Giving Campaign consists of two phases, with the first being a donation of $20,000 to </w:t>
      </w:r>
      <w:proofErr w:type="spellStart"/>
      <w:r w:rsidR="0041112B">
        <w:t>Moncus</w:t>
      </w:r>
      <w:proofErr w:type="spellEnd"/>
      <w:r w:rsidR="0041112B">
        <w:t xml:space="preserve"> Park in Lafayette. The second phase of the campaign entails giving $20,000 worth of gift cards to Lafayette Family Eye Care patients.</w:t>
      </w:r>
    </w:p>
    <w:p w14:paraId="524543B1" w14:textId="77777777" w:rsidR="00BC3938" w:rsidRDefault="00BC3938" w:rsidP="00BB5E7B"/>
    <w:p w14:paraId="4642CBAC" w14:textId="435E79A4" w:rsidR="004F3637" w:rsidRDefault="00BC3938" w:rsidP="00BB5E7B">
      <w:r>
        <w:t>“We’ve launched this giving</w:t>
      </w:r>
      <w:r w:rsidR="007E3234">
        <w:t xml:space="preserve"> campaign</w:t>
      </w:r>
      <w:r>
        <w:t xml:space="preserve"> as a way to say thank you to our patients </w:t>
      </w:r>
      <w:r w:rsidR="005E2B90" w:rsidRPr="005E2B90">
        <w:t>as well as the entire community for supporting us for over 22 years</w:t>
      </w:r>
      <w:r w:rsidR="005E2B90">
        <w:t xml:space="preserve">.” </w:t>
      </w:r>
      <w:r>
        <w:t xml:space="preserve">said Dr. Richard </w:t>
      </w:r>
      <w:proofErr w:type="spellStart"/>
      <w:r>
        <w:t>Piccione</w:t>
      </w:r>
      <w:proofErr w:type="spellEnd"/>
      <w:r>
        <w:t>, pediatric ophthalmologist and eye surgeon at Lafayette Family Eye Care.</w:t>
      </w:r>
    </w:p>
    <w:p w14:paraId="0B8C4E51" w14:textId="77777777" w:rsidR="004F3637" w:rsidRDefault="004F3637" w:rsidP="00BB5E7B"/>
    <w:p w14:paraId="20A5422F" w14:textId="01CCE102" w:rsidR="004F3637" w:rsidRDefault="004F3637" w:rsidP="00BB5E7B">
      <w:r>
        <w:t xml:space="preserve">The $20,000 donated by Lafayette Family Eye Care is to be used toward building an </w:t>
      </w:r>
      <w:r w:rsidR="0075278D">
        <w:t>all-</w:t>
      </w:r>
      <w:r>
        <w:t xml:space="preserve">inclusive playground within </w:t>
      </w:r>
      <w:proofErr w:type="spellStart"/>
      <w:r>
        <w:t>Moncus</w:t>
      </w:r>
      <w:proofErr w:type="spellEnd"/>
      <w:r>
        <w:t xml:space="preserve"> Park.</w:t>
      </w:r>
      <w:r w:rsidR="00E124FF">
        <w:t xml:space="preserve"> The playground is currently in the design phase and is scheduled to be completed before the end of the year.</w:t>
      </w:r>
    </w:p>
    <w:p w14:paraId="7EE8C6DC" w14:textId="77777777" w:rsidR="004F3637" w:rsidRDefault="004F3637" w:rsidP="00BB5E7B"/>
    <w:p w14:paraId="4321D232" w14:textId="50BA3635" w:rsidR="0041112B" w:rsidRDefault="004F3637" w:rsidP="00BB5E7B">
      <w:r>
        <w:t xml:space="preserve">“The board and staff of </w:t>
      </w:r>
      <w:proofErr w:type="spellStart"/>
      <w:r>
        <w:t>Moncus</w:t>
      </w:r>
      <w:proofErr w:type="spellEnd"/>
      <w:r>
        <w:t xml:space="preserve"> Park are so grateful for Lafayette Family Eye Care’s generosity towards this important part of our community’s future,” said</w:t>
      </w:r>
      <w:r w:rsidR="00E124FF">
        <w:t xml:space="preserve"> Avery Adamson of </w:t>
      </w:r>
      <w:proofErr w:type="spellStart"/>
      <w:r w:rsidR="00A47555">
        <w:t>Moncus</w:t>
      </w:r>
      <w:proofErr w:type="spellEnd"/>
      <w:r w:rsidR="00A47555">
        <w:t xml:space="preserve"> Park. “The </w:t>
      </w:r>
      <w:r w:rsidR="00D83DD5">
        <w:t>all-</w:t>
      </w:r>
      <w:r w:rsidR="00A47555">
        <w:t>inclusive playground</w:t>
      </w:r>
      <w:r w:rsidR="00E124FF">
        <w:t xml:space="preserve"> is something that everyone, regardless of age or ability, will be able to enjoy for decades to come.”</w:t>
      </w:r>
    </w:p>
    <w:p w14:paraId="03898DC7" w14:textId="77777777" w:rsidR="00BC3938" w:rsidRDefault="00BC3938" w:rsidP="00BB5E7B"/>
    <w:p w14:paraId="4F10B4F4" w14:textId="6EB20B13" w:rsidR="005B6BDE" w:rsidRDefault="00BC3938" w:rsidP="00BB5E7B">
      <w:r>
        <w:t>“</w:t>
      </w:r>
      <w:r w:rsidR="007E3118">
        <w:t xml:space="preserve">We believe that </w:t>
      </w:r>
      <w:proofErr w:type="spellStart"/>
      <w:r w:rsidR="007E3118">
        <w:t>Moncus</w:t>
      </w:r>
      <w:proofErr w:type="spellEnd"/>
      <w:r w:rsidR="007E3118">
        <w:t xml:space="preserve"> Park is deserving of </w:t>
      </w:r>
      <w:r w:rsidR="005B6BDE">
        <w:t xml:space="preserve">this donation because we </w:t>
      </w:r>
      <w:r w:rsidR="00E124FF">
        <w:t xml:space="preserve">support their vision to build </w:t>
      </w:r>
      <w:r w:rsidR="0075278D">
        <w:t>an</w:t>
      </w:r>
      <w:r w:rsidR="00E124FF">
        <w:t xml:space="preserve"> </w:t>
      </w:r>
      <w:r w:rsidR="0075278D">
        <w:t>all-</w:t>
      </w:r>
      <w:r w:rsidR="00E124FF">
        <w:t xml:space="preserve">inclusive playground as well as providing other </w:t>
      </w:r>
      <w:r w:rsidR="00E1164C">
        <w:t xml:space="preserve">wonderful amenities </w:t>
      </w:r>
      <w:r w:rsidR="005B6BDE">
        <w:t xml:space="preserve">for everyone in </w:t>
      </w:r>
      <w:r w:rsidR="00E1164C">
        <w:t>the Lafayette community</w:t>
      </w:r>
      <w:r w:rsidR="005B6BDE">
        <w:t xml:space="preserve">,” said Dr. </w:t>
      </w:r>
      <w:proofErr w:type="spellStart"/>
      <w:r w:rsidR="005B6BDE">
        <w:t>Piccione</w:t>
      </w:r>
      <w:proofErr w:type="spellEnd"/>
      <w:r w:rsidR="005B6BDE">
        <w:t>.</w:t>
      </w:r>
    </w:p>
    <w:p w14:paraId="4EFACE2E" w14:textId="77777777" w:rsidR="005B6BDE" w:rsidRDefault="005B6BDE" w:rsidP="00BB5E7B"/>
    <w:p w14:paraId="06C496E0" w14:textId="77777777" w:rsidR="005B6BDE" w:rsidRDefault="005B6BDE" w:rsidP="00BB5E7B">
      <w:r>
        <w:t>The $20,000 worth of gift cards to be given to Lafayette Family Eye Care patients</w:t>
      </w:r>
      <w:r w:rsidR="00E124FF">
        <w:t xml:space="preserve"> in the second phase of their 20/20 Giving Campaign</w:t>
      </w:r>
      <w:r>
        <w:t xml:space="preserve"> will be redeemable at virtually any local or national retailer. </w:t>
      </w:r>
    </w:p>
    <w:p w14:paraId="3EDCD2E3" w14:textId="77777777" w:rsidR="005B6BDE" w:rsidRDefault="005B6BDE" w:rsidP="00BB5E7B"/>
    <w:p w14:paraId="38931B31" w14:textId="77777777" w:rsidR="006C40B1" w:rsidRDefault="005B6BDE" w:rsidP="00BB5E7B">
      <w:r>
        <w:t>“We’re giving these gift cards to our patients to express our appreciation to them for choosing Lafayette Family Eye Care,” said Dr.</w:t>
      </w:r>
      <w:r w:rsidR="00A47555">
        <w:t xml:space="preserve"> Erica</w:t>
      </w:r>
      <w:r>
        <w:t xml:space="preserve"> </w:t>
      </w:r>
      <w:proofErr w:type="spellStart"/>
      <w:r>
        <w:t>Lukasko</w:t>
      </w:r>
      <w:proofErr w:type="spellEnd"/>
      <w:r>
        <w:t xml:space="preserve">, </w:t>
      </w:r>
      <w:r w:rsidR="007E3234">
        <w:t>optometrist and family eye care specialist</w:t>
      </w:r>
      <w:r>
        <w:t>. “It’s our sincere hope that our 20/20 Giving Campaign will help make life just a little brighter for everyone in our community.”</w:t>
      </w:r>
    </w:p>
    <w:p w14:paraId="7E8700A3" w14:textId="77777777" w:rsidR="006C40B1" w:rsidRDefault="006C40B1" w:rsidP="00BB5E7B"/>
    <w:p w14:paraId="1C306541" w14:textId="1A6D62DF" w:rsidR="00E124FF" w:rsidRDefault="009C1486" w:rsidP="00BB5E7B">
      <w:r>
        <w:t xml:space="preserve">Located at </w:t>
      </w:r>
      <w:r w:rsidR="00C60346">
        <w:t xml:space="preserve">4906 Ambassador Caffery Parkway, Lafayette Family Eye Care </w:t>
      </w:r>
      <w:r w:rsidR="0075278D">
        <w:t xml:space="preserve">has provided </w:t>
      </w:r>
      <w:r w:rsidR="00C60346">
        <w:t>comprehensive services ranging from routine eye exams to diagnosis and treatment of various eye disorders, as well as eye surgery. Utilizing the latest in technology, they offer a full range of eye care for every member of the family.</w:t>
      </w:r>
    </w:p>
    <w:p w14:paraId="07A921CB" w14:textId="77777777" w:rsidR="00E124FF" w:rsidRDefault="00E124FF" w:rsidP="00BB5E7B"/>
    <w:p w14:paraId="7E821E8B" w14:textId="052EA0FC" w:rsidR="006C40B1" w:rsidRDefault="00E124FF" w:rsidP="00BB5E7B">
      <w:r>
        <w:lastRenderedPageBreak/>
        <w:t>Located on the former “UL Horse Farm</w:t>
      </w:r>
      <w:r w:rsidR="0086526C">
        <w:t>”</w:t>
      </w:r>
      <w:r>
        <w:t xml:space="preserve"> property in Lafayette, </w:t>
      </w:r>
      <w:proofErr w:type="spellStart"/>
      <w:r>
        <w:t>Moncus</w:t>
      </w:r>
      <w:proofErr w:type="spellEnd"/>
      <w:r>
        <w:t xml:space="preserve"> Park</w:t>
      </w:r>
      <w:r w:rsidR="0086526C">
        <w:t xml:space="preserve"> is being planned, built and operated by the non-profit Lafayette Central Park, Inc. In addition to the </w:t>
      </w:r>
      <w:r w:rsidR="00C76DC8">
        <w:t>all-</w:t>
      </w:r>
      <w:r w:rsidR="0086526C">
        <w:t xml:space="preserve">inclusive playground, the park will feature a lake, great lawn, dog park, walking trails and </w:t>
      </w:r>
      <w:r w:rsidR="00392518">
        <w:t xml:space="preserve">much </w:t>
      </w:r>
      <w:r w:rsidR="0086526C">
        <w:t xml:space="preserve">more. </w:t>
      </w:r>
    </w:p>
    <w:p w14:paraId="68E2A136" w14:textId="594F8143" w:rsidR="005E2B90" w:rsidRDefault="005E2B90" w:rsidP="00BB5E7B"/>
    <w:p w14:paraId="6B137A4B" w14:textId="77777777" w:rsidR="005E2B90" w:rsidRDefault="005E2B90" w:rsidP="005E2B90">
      <w:r>
        <w:t xml:space="preserve">For more information about Lafayette Family Eye Care visit our website </w:t>
      </w:r>
      <w:hyperlink r:id="rId4" w:history="1">
        <w:r>
          <w:rPr>
            <w:rStyle w:val="Hyperlink"/>
          </w:rPr>
          <w:t>https://lafayetteeyecare.com/</w:t>
        </w:r>
      </w:hyperlink>
      <w:r>
        <w:t xml:space="preserve"> or our Facebook Page </w:t>
      </w:r>
      <w:hyperlink r:id="rId5" w:history="1">
        <w:r w:rsidRPr="00334CFC">
          <w:rPr>
            <w:rStyle w:val="Hyperlink"/>
          </w:rPr>
          <w:t>https://www.facebook.com/lafayettefamilyeyecare</w:t>
        </w:r>
      </w:hyperlink>
      <w:r>
        <w:t>.</w:t>
      </w:r>
    </w:p>
    <w:p w14:paraId="60DAA45E" w14:textId="77777777" w:rsidR="00A32523" w:rsidRDefault="00A32523" w:rsidP="00BB5E7B">
      <w:bookmarkStart w:id="0" w:name="_GoBack"/>
      <w:bookmarkEnd w:id="0"/>
    </w:p>
    <w:p w14:paraId="3EE09D50" w14:textId="75251135" w:rsidR="0086526C" w:rsidRDefault="00A32523" w:rsidP="00A32523">
      <w:r>
        <w:t>For more inform</w:t>
      </w:r>
      <w:r w:rsidR="00C60346">
        <w:t>ation about</w:t>
      </w:r>
      <w:r w:rsidR="0086526C">
        <w:t xml:space="preserve"> </w:t>
      </w:r>
      <w:proofErr w:type="spellStart"/>
      <w:r w:rsidR="0086526C">
        <w:t>Moncus</w:t>
      </w:r>
      <w:proofErr w:type="spellEnd"/>
      <w:r w:rsidR="0086526C">
        <w:t xml:space="preserve"> Park</w:t>
      </w:r>
      <w:r>
        <w:t xml:space="preserve">, </w:t>
      </w:r>
      <w:r w:rsidR="0086526C">
        <w:t xml:space="preserve">contact Avery Adamson at </w:t>
      </w:r>
      <w:hyperlink r:id="rId6" w:history="1">
        <w:r w:rsidR="0086526C" w:rsidRPr="004B4B1A">
          <w:rPr>
            <w:rStyle w:val="Hyperlink"/>
          </w:rPr>
          <w:t>acomeaux@moncuspark.org</w:t>
        </w:r>
      </w:hyperlink>
      <w:r w:rsidR="0086526C">
        <w:t xml:space="preserve"> or call 337-500-1177.</w:t>
      </w:r>
    </w:p>
    <w:p w14:paraId="2A12225B" w14:textId="14BCB987" w:rsidR="0075278D" w:rsidRDefault="0075278D" w:rsidP="00A32523"/>
    <w:p w14:paraId="49FFE6DF" w14:textId="77777777" w:rsidR="00A32523" w:rsidRDefault="00A32523" w:rsidP="00A32523"/>
    <w:p w14:paraId="7948C68F" w14:textId="77777777" w:rsidR="00A32523" w:rsidRDefault="00A32523" w:rsidP="00A32523"/>
    <w:p w14:paraId="77F65C13" w14:textId="77777777" w:rsidR="00A32523" w:rsidRDefault="00A32523" w:rsidP="00A32523">
      <w:r>
        <w:tab/>
      </w:r>
      <w:r>
        <w:tab/>
      </w:r>
      <w:r>
        <w:tab/>
      </w:r>
      <w:r>
        <w:tab/>
      </w:r>
      <w:r>
        <w:tab/>
        <w:t xml:space="preserve">      – 30 –</w:t>
      </w:r>
    </w:p>
    <w:p w14:paraId="4137361F" w14:textId="77777777" w:rsidR="00707B67" w:rsidRDefault="00707B67"/>
    <w:sectPr w:rsidR="00707B67" w:rsidSect="00707B6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E7B"/>
    <w:rsid w:val="00126D57"/>
    <w:rsid w:val="00186A26"/>
    <w:rsid w:val="001D538B"/>
    <w:rsid w:val="001F1172"/>
    <w:rsid w:val="001F3DC3"/>
    <w:rsid w:val="001F6C59"/>
    <w:rsid w:val="00205B92"/>
    <w:rsid w:val="00290BF0"/>
    <w:rsid w:val="00342EF3"/>
    <w:rsid w:val="00365FB7"/>
    <w:rsid w:val="00371CF5"/>
    <w:rsid w:val="00392518"/>
    <w:rsid w:val="003F570C"/>
    <w:rsid w:val="0040724E"/>
    <w:rsid w:val="0041112B"/>
    <w:rsid w:val="004D4B96"/>
    <w:rsid w:val="004D799D"/>
    <w:rsid w:val="004F3637"/>
    <w:rsid w:val="00541224"/>
    <w:rsid w:val="005B0F99"/>
    <w:rsid w:val="005B6BDE"/>
    <w:rsid w:val="005D7598"/>
    <w:rsid w:val="005E2B90"/>
    <w:rsid w:val="00674B21"/>
    <w:rsid w:val="00684AA2"/>
    <w:rsid w:val="00696680"/>
    <w:rsid w:val="006C40B1"/>
    <w:rsid w:val="006E474F"/>
    <w:rsid w:val="006F0656"/>
    <w:rsid w:val="006F3052"/>
    <w:rsid w:val="00707B67"/>
    <w:rsid w:val="007418FE"/>
    <w:rsid w:val="0075278D"/>
    <w:rsid w:val="00775E7D"/>
    <w:rsid w:val="007E3118"/>
    <w:rsid w:val="007E3234"/>
    <w:rsid w:val="007E490B"/>
    <w:rsid w:val="0086526C"/>
    <w:rsid w:val="00872D2C"/>
    <w:rsid w:val="008B6FBD"/>
    <w:rsid w:val="008E5F50"/>
    <w:rsid w:val="00921D5D"/>
    <w:rsid w:val="009672B7"/>
    <w:rsid w:val="00971A56"/>
    <w:rsid w:val="00972DCF"/>
    <w:rsid w:val="009C0B60"/>
    <w:rsid w:val="009C1486"/>
    <w:rsid w:val="009E76E6"/>
    <w:rsid w:val="00A06327"/>
    <w:rsid w:val="00A32523"/>
    <w:rsid w:val="00A41410"/>
    <w:rsid w:val="00A47555"/>
    <w:rsid w:val="00AA0771"/>
    <w:rsid w:val="00B235D2"/>
    <w:rsid w:val="00B32E81"/>
    <w:rsid w:val="00B547DC"/>
    <w:rsid w:val="00BB5E7B"/>
    <w:rsid w:val="00BC3938"/>
    <w:rsid w:val="00C554FC"/>
    <w:rsid w:val="00C60346"/>
    <w:rsid w:val="00C675E0"/>
    <w:rsid w:val="00C72F1F"/>
    <w:rsid w:val="00C76DC8"/>
    <w:rsid w:val="00C84D50"/>
    <w:rsid w:val="00CA7E3D"/>
    <w:rsid w:val="00D83DD5"/>
    <w:rsid w:val="00DC1BC1"/>
    <w:rsid w:val="00DD7D56"/>
    <w:rsid w:val="00DF1EEF"/>
    <w:rsid w:val="00E071AD"/>
    <w:rsid w:val="00E1164C"/>
    <w:rsid w:val="00E124FF"/>
    <w:rsid w:val="00E37EDD"/>
    <w:rsid w:val="00E85A47"/>
    <w:rsid w:val="00ED0A94"/>
    <w:rsid w:val="00F26247"/>
    <w:rsid w:val="00F74E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3E3D0"/>
  <w15:docId w15:val="{F6E67B25-C852-41E0-BD37-09714A50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5E7B"/>
    <w:pPr>
      <w:spacing w:after="0"/>
    </w:pPr>
    <w:rPr>
      <w:rFonts w:ascii="Times" w:eastAsia="Times" w:hAnsi="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2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omeaux@moncuspark.org" TargetMode="External"/><Relationship Id="rId5" Type="http://schemas.openxmlformats.org/officeDocument/2006/relationships/hyperlink" Target="https://www.facebook.com/lafayettefamilyeyecare" TargetMode="External"/><Relationship Id="rId4" Type="http://schemas.openxmlformats.org/officeDocument/2006/relationships/hyperlink" Target="https://lafayetteeyec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Santillo</dc:creator>
  <cp:keywords/>
  <cp:lastModifiedBy>Allison Alesi</cp:lastModifiedBy>
  <cp:revision>2</cp:revision>
  <cp:lastPrinted>2013-09-13T19:06:00Z</cp:lastPrinted>
  <dcterms:created xsi:type="dcterms:W3CDTF">2020-01-27T14:17:00Z</dcterms:created>
  <dcterms:modified xsi:type="dcterms:W3CDTF">2020-01-27T14:17:00Z</dcterms:modified>
</cp:coreProperties>
</file>